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218B1" w14:textId="77777777" w:rsidR="00C73057" w:rsidRPr="001B0F9E" w:rsidRDefault="00C73057" w:rsidP="00C73057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 w:rsidRPr="001B0F9E">
        <w:rPr>
          <w:color w:val="424242"/>
          <w:sz w:val="28"/>
          <w:szCs w:val="28"/>
        </w:rPr>
        <w:t>ПЕРЕЧЕНЬ ИСПОЛЬЗОВАННОЙ ЛИТЕРАТУРЫ</w:t>
      </w:r>
    </w:p>
    <w:p w14:paraId="309A0A6E" w14:textId="77777777" w:rsidR="00C73057" w:rsidRPr="001B0F9E" w:rsidRDefault="00C73057" w:rsidP="00C73057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1B0F9E">
        <w:rPr>
          <w:b/>
          <w:sz w:val="28"/>
          <w:szCs w:val="28"/>
        </w:rPr>
        <w:t>Основная литература</w:t>
      </w:r>
    </w:p>
    <w:p w14:paraId="208EE66B" w14:textId="77777777" w:rsidR="00C73057" w:rsidRPr="00EA2A68" w:rsidRDefault="00C73057" w:rsidP="00C73057">
      <w:pPr>
        <w:pStyle w:val="Style2"/>
        <w:widowControl/>
        <w:spacing w:line="240" w:lineRule="auto"/>
        <w:ind w:firstLine="0"/>
        <w:jc w:val="both"/>
        <w:rPr>
          <w:sz w:val="28"/>
          <w:szCs w:val="28"/>
        </w:rPr>
      </w:pPr>
    </w:p>
    <w:p w14:paraId="252A6326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 РК 3.03-19-2013 Аэродромы.</w:t>
      </w:r>
    </w:p>
    <w:p w14:paraId="662A7F32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СНиП РК 3.03-03.2001 Аэродромы. </w:t>
      </w:r>
    </w:p>
    <w:p w14:paraId="075E8B91" w14:textId="77777777" w:rsidR="00C73057" w:rsidRPr="00EA2A68" w:rsidRDefault="00C73057" w:rsidP="00C73057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СНиП РК 3.03-09-2006 Строительные нормы и правила. Автомобильные дороги, Астана 2007.</w:t>
      </w:r>
    </w:p>
    <w:p w14:paraId="511CEA74" w14:textId="77777777" w:rsidR="00C73057" w:rsidRPr="00EA2A68" w:rsidRDefault="00C73057" w:rsidP="00C73057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5D5B477E" w14:textId="77777777" w:rsidR="00C73057" w:rsidRPr="00EA2A68" w:rsidRDefault="00C73057" w:rsidP="00C73057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СН РК 3.03 – 34- 2006 Инструкция по проектированию дорожных одежд жесткого типа.</w:t>
      </w:r>
    </w:p>
    <w:p w14:paraId="11D2A76F" w14:textId="77777777" w:rsidR="00C73057" w:rsidRPr="00EA2A68" w:rsidRDefault="00C73057" w:rsidP="00C73057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СНиП РК 2.04-01-2001 «Строительная климатология». </w:t>
      </w:r>
    </w:p>
    <w:p w14:paraId="596E0E10" w14:textId="77777777" w:rsidR="00C73057" w:rsidRPr="00EA2A68" w:rsidRDefault="00C73057" w:rsidP="00C73057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СТ РК 1397 Требования к составу и оформлению проектной и рабочей документации.</w:t>
      </w:r>
    </w:p>
    <w:p w14:paraId="6E1E5340" w14:textId="77777777" w:rsidR="00C73057" w:rsidRPr="00EA2A68" w:rsidRDefault="00C73057" w:rsidP="00C73057">
      <w:pPr>
        <w:numPr>
          <w:ilvl w:val="0"/>
          <w:numId w:val="1"/>
        </w:numPr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1C6CBD7B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12ADDBA6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32D0191E" w14:textId="77777777" w:rsidR="00C73057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  <w:lang w:val="kk-KZ"/>
        </w:rPr>
        <w:t xml:space="preserve"> </w:t>
      </w:r>
      <w:r w:rsidRPr="00EA2A68">
        <w:rPr>
          <w:sz w:val="28"/>
          <w:szCs w:val="28"/>
        </w:rPr>
        <w:t xml:space="preserve">«Автомобильные дороги» периодический журнал - г. Москва – 2006 –  </w:t>
      </w:r>
      <w:smartTag w:uri="urn:schemas-microsoft-com:office:smarttags" w:element="metricconverter">
        <w:smartTagPr>
          <w:attr w:name="ProductID" w:val="2014 г"/>
        </w:smartTagPr>
        <w:r w:rsidRPr="00EA2A68">
          <w:rPr>
            <w:sz w:val="28"/>
            <w:szCs w:val="28"/>
          </w:rPr>
          <w:t>2014 г</w:t>
        </w:r>
      </w:smartTag>
      <w:r w:rsidRPr="00EA2A68">
        <w:rPr>
          <w:sz w:val="28"/>
          <w:szCs w:val="28"/>
        </w:rPr>
        <w:t>.г.</w:t>
      </w:r>
    </w:p>
    <w:p w14:paraId="74605502" w14:textId="77777777" w:rsidR="00C73057" w:rsidRPr="00EA2A68" w:rsidRDefault="00C73057" w:rsidP="00C73057">
      <w:pPr>
        <w:pStyle w:val="Style2"/>
        <w:widowControl/>
        <w:spacing w:line="240" w:lineRule="auto"/>
        <w:ind w:left="360" w:firstLine="0"/>
        <w:jc w:val="both"/>
        <w:rPr>
          <w:sz w:val="28"/>
          <w:szCs w:val="28"/>
        </w:rPr>
      </w:pPr>
    </w:p>
    <w:p w14:paraId="2EAA2803" w14:textId="77777777" w:rsidR="00C73057" w:rsidRPr="001B0F9E" w:rsidRDefault="00C73057" w:rsidP="00C73057">
      <w:pPr>
        <w:pStyle w:val="Style2"/>
        <w:widowControl/>
        <w:tabs>
          <w:tab w:val="center" w:pos="4874"/>
        </w:tabs>
        <w:spacing w:line="240" w:lineRule="auto"/>
        <w:jc w:val="center"/>
        <w:rPr>
          <w:b/>
          <w:sz w:val="28"/>
          <w:szCs w:val="28"/>
        </w:rPr>
      </w:pPr>
      <w:r w:rsidRPr="001B0F9E">
        <w:rPr>
          <w:b/>
          <w:sz w:val="28"/>
          <w:szCs w:val="28"/>
        </w:rPr>
        <w:t>Дополнительная литература</w:t>
      </w:r>
    </w:p>
    <w:p w14:paraId="50CDBF59" w14:textId="77777777" w:rsidR="00C73057" w:rsidRPr="00EA2A68" w:rsidRDefault="00C73057" w:rsidP="00C73057">
      <w:pPr>
        <w:pStyle w:val="Style2"/>
        <w:widowControl/>
        <w:spacing w:line="240" w:lineRule="auto"/>
        <w:ind w:left="360" w:firstLine="0"/>
        <w:jc w:val="both"/>
        <w:rPr>
          <w:sz w:val="28"/>
          <w:szCs w:val="28"/>
        </w:rPr>
      </w:pPr>
    </w:p>
    <w:p w14:paraId="0032A562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Блохин В.И., Белинский И.А. и др. Аэродромы гражданской авиации. – М:, Воздушный транспорт, 1996. – 400с.</w:t>
      </w:r>
    </w:p>
    <w:p w14:paraId="31FF513B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Бондаренко В.С. О качестве строительства аэродромных покрытий.// Аэропорты- 1998. – 22с.</w:t>
      </w:r>
    </w:p>
    <w:p w14:paraId="2ADC19DB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Глушков Г.И., Тригони В.Е., и др. Изыскания и проектирование аэродромов. - М.; Транспорт, 1992. – 296 с.</w:t>
      </w:r>
    </w:p>
    <w:p w14:paraId="58D8AB1E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Ашфорд Н.Т., Раит П.Х., Проектирование аэродромов. – М.; Транспорт, 1988. – 328 с.</w:t>
      </w:r>
    </w:p>
    <w:p w14:paraId="0B297F75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Горецкий Л.И.–Эксплуатация аэродромов.–М.; Транспорт,1986.–280 с.</w:t>
      </w:r>
    </w:p>
    <w:p w14:paraId="520B7203" w14:textId="77777777" w:rsidR="00C73057" w:rsidRPr="00EA2A68" w:rsidRDefault="00C73057" w:rsidP="00C73057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Глушков Г.И., Бабков В.Ф., В.Е. Тригони. Под ред. Г.И.Глушкова, Изыскания и проектирование аэродромов. 2- ое издание переработанное и дополненное.– М.; Транспорт, 1992–463 с.</w:t>
      </w:r>
    </w:p>
    <w:p w14:paraId="1C21B402" w14:textId="77777777" w:rsidR="00C73057" w:rsidRPr="00EA2A68" w:rsidRDefault="00C73057" w:rsidP="00C73057">
      <w:pPr>
        <w:jc w:val="both"/>
        <w:rPr>
          <w:sz w:val="28"/>
          <w:szCs w:val="28"/>
        </w:rPr>
      </w:pPr>
    </w:p>
    <w:p w14:paraId="54037F2D" w14:textId="77777777" w:rsidR="00C73057" w:rsidRPr="00EA2A68" w:rsidRDefault="00C73057" w:rsidP="00C73057">
      <w:pPr>
        <w:jc w:val="both"/>
        <w:rPr>
          <w:sz w:val="28"/>
          <w:szCs w:val="28"/>
        </w:rPr>
      </w:pPr>
    </w:p>
    <w:p w14:paraId="2532C202" w14:textId="77777777" w:rsidR="00C73057" w:rsidRPr="00EA2A68" w:rsidRDefault="00C73057" w:rsidP="00C73057">
      <w:pPr>
        <w:jc w:val="both"/>
        <w:rPr>
          <w:sz w:val="28"/>
          <w:szCs w:val="28"/>
          <w:lang w:val="kk-KZ"/>
        </w:rPr>
      </w:pPr>
    </w:p>
    <w:p w14:paraId="27498658" w14:textId="77777777" w:rsidR="00C73057" w:rsidRPr="00EA2A68" w:rsidRDefault="00C73057" w:rsidP="00C73057">
      <w:pPr>
        <w:jc w:val="both"/>
        <w:rPr>
          <w:sz w:val="28"/>
          <w:szCs w:val="28"/>
          <w:lang w:val="kk-KZ"/>
        </w:rPr>
      </w:pPr>
    </w:p>
    <w:p w14:paraId="4AB3999D" w14:textId="77777777" w:rsidR="00C73057" w:rsidRPr="00EA2A68" w:rsidRDefault="00C73057" w:rsidP="00C73057">
      <w:pPr>
        <w:jc w:val="both"/>
        <w:rPr>
          <w:sz w:val="28"/>
          <w:szCs w:val="28"/>
          <w:lang w:val="kk-KZ"/>
        </w:rPr>
      </w:pPr>
    </w:p>
    <w:p w14:paraId="11EED79A" w14:textId="77777777" w:rsidR="00D11CAD" w:rsidRDefault="00D11CAD"/>
    <w:sectPr w:rsidR="00D11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54364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CAD"/>
    <w:rsid w:val="00C73057"/>
    <w:rsid w:val="00D1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10A4E5-1578-438C-AD6A-AC7F03E3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0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73057"/>
    <w:pPr>
      <w:spacing w:before="100" w:beforeAutospacing="1" w:after="100" w:afterAutospacing="1"/>
    </w:pPr>
  </w:style>
  <w:style w:type="paragraph" w:customStyle="1" w:styleId="Style2">
    <w:name w:val="Style2"/>
    <w:basedOn w:val="a"/>
    <w:rsid w:val="00C73057"/>
    <w:pPr>
      <w:widowControl w:val="0"/>
      <w:autoSpaceDE w:val="0"/>
      <w:autoSpaceDN w:val="0"/>
      <w:adjustRightInd w:val="0"/>
      <w:spacing w:line="196" w:lineRule="exact"/>
      <w:ind w:firstLine="39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2023-09-13T17:12:00Z</dcterms:created>
  <dcterms:modified xsi:type="dcterms:W3CDTF">2023-09-13T17:12:00Z</dcterms:modified>
</cp:coreProperties>
</file>